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16" w:rsidRPr="0057442C" w:rsidRDefault="00931516" w:rsidP="00931516">
      <w:pPr>
        <w:autoSpaceDE w:val="0"/>
        <w:autoSpaceDN w:val="0"/>
        <w:adjustRightInd w:val="0"/>
        <w:rPr>
          <w:rFonts w:asciiTheme="majorBidi" w:eastAsiaTheme="majorEastAsia" w:hAnsiTheme="majorBidi" w:cstheme="majorBidi"/>
          <w:b/>
          <w:bCs/>
          <w:color w:val="009999"/>
          <w:sz w:val="28"/>
          <w:szCs w:val="28"/>
        </w:rPr>
      </w:pPr>
      <w:bookmarkStart w:id="0" w:name="_Toc90362058"/>
      <w:bookmarkStart w:id="1" w:name="_GoBack"/>
      <w:r>
        <w:rPr>
          <w:rStyle w:val="Heading2Char"/>
          <w:rFonts w:asciiTheme="majorBidi" w:hAnsiTheme="majorBidi"/>
          <w:b/>
          <w:bCs/>
          <w:color w:val="009999"/>
          <w:sz w:val="28"/>
          <w:szCs w:val="28"/>
        </w:rPr>
        <w:t>F26</w:t>
      </w:r>
      <w:r w:rsidRPr="000E0A74">
        <w:rPr>
          <w:rStyle w:val="Heading2Char"/>
          <w:rFonts w:asciiTheme="majorBidi" w:hAnsiTheme="majorBidi"/>
          <w:b/>
          <w:bCs/>
          <w:color w:val="009999"/>
          <w:sz w:val="28"/>
          <w:szCs w:val="28"/>
        </w:rPr>
        <w:t>: Peer Review Form</w:t>
      </w:r>
      <w:bookmarkEnd w:id="0"/>
    </w:p>
    <w:bookmarkEnd w:id="1"/>
    <w:p w:rsidR="00931516" w:rsidRPr="007B719D" w:rsidRDefault="00931516" w:rsidP="00931516">
      <w:pPr>
        <w:autoSpaceDE w:val="0"/>
        <w:autoSpaceDN w:val="0"/>
        <w:adjustRightInd w:val="0"/>
        <w:rPr>
          <w:rFonts w:asciiTheme="majorBidi" w:hAnsiTheme="majorBidi" w:cstheme="majorBidi"/>
          <w:bCs/>
        </w:rPr>
      </w:pPr>
    </w:p>
    <w:p w:rsidR="00931516" w:rsidRPr="007B719D" w:rsidRDefault="00931516" w:rsidP="0093151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B719D">
        <w:rPr>
          <w:rFonts w:asciiTheme="majorBidi" w:hAnsiTheme="majorBidi" w:cstheme="majorBidi"/>
          <w:b/>
          <w:bCs/>
        </w:rPr>
        <w:t>Reviewer:</w:t>
      </w:r>
      <w:r w:rsidRPr="007B719D">
        <w:rPr>
          <w:rFonts w:asciiTheme="majorBidi" w:hAnsiTheme="majorBidi" w:cstheme="majorBidi"/>
          <w:b/>
          <w:bCs/>
        </w:rPr>
        <w:tab/>
      </w:r>
    </w:p>
    <w:p w:rsidR="00931516" w:rsidRPr="007B719D" w:rsidRDefault="00931516" w:rsidP="0093151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B719D">
        <w:rPr>
          <w:rFonts w:asciiTheme="majorBidi" w:hAnsiTheme="majorBidi" w:cstheme="majorBidi"/>
          <w:b/>
          <w:bCs/>
        </w:rPr>
        <w:t>Title:</w:t>
      </w:r>
    </w:p>
    <w:p w:rsidR="00931516" w:rsidRPr="007B719D" w:rsidRDefault="00931516" w:rsidP="0093151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  <w:b/>
          <w:bCs/>
        </w:rPr>
        <w:t>Date:</w:t>
      </w:r>
      <w:r w:rsidRPr="007B719D">
        <w:rPr>
          <w:rFonts w:asciiTheme="majorBidi" w:hAnsiTheme="majorBidi" w:cstheme="majorBidi"/>
          <w:b/>
          <w:bCs/>
        </w:rPr>
        <w:br/>
      </w:r>
      <w:r w:rsidRPr="007B719D">
        <w:rPr>
          <w:rFonts w:asciiTheme="majorBidi" w:hAnsiTheme="majorBidi" w:cstheme="majorBidi"/>
        </w:rPr>
        <w:tab/>
      </w:r>
    </w:p>
    <w:p w:rsidR="00931516" w:rsidRPr="007B719D" w:rsidRDefault="00931516" w:rsidP="00931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firstLine="18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  <w:b/>
          <w:bCs/>
        </w:rPr>
        <w:t>Comment on the design and learning outcomes.</w:t>
      </w:r>
      <w:r w:rsidRPr="007B719D">
        <w:rPr>
          <w:rFonts w:asciiTheme="majorBidi" w:hAnsiTheme="majorBidi" w:cstheme="majorBidi"/>
        </w:rPr>
        <w:t xml:space="preserve"> YES or NO</w:t>
      </w:r>
    </w:p>
    <w:p w:rsidR="00931516" w:rsidRPr="007B719D" w:rsidRDefault="00931516" w:rsidP="00931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Did the needs assessment clearly mention specific gaps by learners?</w:t>
      </w:r>
      <w:proofErr w:type="gramEnd"/>
      <w:r w:rsidRPr="007B719D">
        <w:rPr>
          <w:rFonts w:asciiTheme="majorBidi" w:hAnsiTheme="majorBidi" w:cstheme="majorBidi"/>
        </w:rPr>
        <w:t xml:space="preserve"> Yes/NO</w:t>
      </w:r>
    </w:p>
    <w:p w:rsidR="00931516" w:rsidRPr="007B719D" w:rsidRDefault="00931516" w:rsidP="00931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Are the professional practice gaps translated</w:t>
      </w:r>
      <w:proofErr w:type="gramEnd"/>
      <w:r w:rsidRPr="007B719D">
        <w:rPr>
          <w:rFonts w:asciiTheme="majorBidi" w:hAnsiTheme="majorBidi" w:cstheme="majorBidi"/>
        </w:rPr>
        <w:t xml:space="preserve"> into learning outcomes? Yes/No</w:t>
      </w:r>
    </w:p>
    <w:p w:rsidR="00931516" w:rsidRPr="007B719D" w:rsidRDefault="00931516" w:rsidP="00931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Are the learning outcomes SMART – specific, measurable, realistic and achievable, and realistic in the </w:t>
      </w:r>
      <w:proofErr w:type="gramStart"/>
      <w:r w:rsidRPr="007B719D">
        <w:rPr>
          <w:rFonts w:asciiTheme="majorBidi" w:hAnsiTheme="majorBidi" w:cstheme="majorBidi"/>
        </w:rPr>
        <w:t>time-frame</w:t>
      </w:r>
      <w:proofErr w:type="gramEnd"/>
      <w:r w:rsidRPr="007B719D">
        <w:rPr>
          <w:rFonts w:asciiTheme="majorBidi" w:hAnsiTheme="majorBidi" w:cstheme="majorBidi"/>
        </w:rPr>
        <w:t>? Yes/No</w:t>
      </w:r>
    </w:p>
    <w:p w:rsidR="00931516" w:rsidRPr="007B719D" w:rsidRDefault="00931516" w:rsidP="00931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18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Does the learning format (workshop, conference) support the learning outcomes? Yes/No</w:t>
      </w:r>
    </w:p>
    <w:p w:rsidR="00931516" w:rsidRPr="007B719D" w:rsidRDefault="00931516" w:rsidP="009315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Has the evidence-base been consulted</w:t>
      </w:r>
      <w:proofErr w:type="gramEnd"/>
      <w:r w:rsidRPr="007B719D">
        <w:rPr>
          <w:rFonts w:asciiTheme="majorBidi" w:hAnsiTheme="majorBidi" w:cstheme="majorBidi"/>
        </w:rPr>
        <w:t xml:space="preserve"> to inform the learners, and to provide balanced views? Yes/No</w:t>
      </w:r>
    </w:p>
    <w:p w:rsidR="00931516" w:rsidRPr="007B719D" w:rsidRDefault="00931516" w:rsidP="009315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  <w:b/>
          <w:bCs/>
        </w:rPr>
      </w:pPr>
      <w:r w:rsidRPr="007B719D">
        <w:rPr>
          <w:rFonts w:asciiTheme="majorBidi" w:hAnsiTheme="majorBidi" w:cstheme="majorBidi"/>
          <w:b/>
          <w:bCs/>
        </w:rPr>
        <w:t xml:space="preserve">Comment on the target audience. </w:t>
      </w:r>
    </w:p>
    <w:p w:rsidR="00931516" w:rsidRPr="007B719D" w:rsidRDefault="00931516" w:rsidP="00931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Is the target audience represented</w:t>
      </w:r>
      <w:proofErr w:type="gramEnd"/>
      <w:r w:rsidRPr="007B719D">
        <w:rPr>
          <w:rFonts w:asciiTheme="majorBidi" w:hAnsiTheme="majorBidi" w:cstheme="majorBidi"/>
        </w:rPr>
        <w:t xml:space="preserve"> in the needs assessment? Yes/No</w:t>
      </w:r>
    </w:p>
    <w:p w:rsidR="00931516" w:rsidRPr="007B719D" w:rsidRDefault="00931516" w:rsidP="00931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Is the target audience represented</w:t>
      </w:r>
      <w:proofErr w:type="gramEnd"/>
      <w:r w:rsidRPr="007B719D">
        <w:rPr>
          <w:rFonts w:asciiTheme="majorBidi" w:hAnsiTheme="majorBidi" w:cstheme="majorBidi"/>
        </w:rPr>
        <w:t xml:space="preserve"> in the Scientific Planning Committee? Yes/No</w:t>
      </w:r>
    </w:p>
    <w:p w:rsidR="00931516" w:rsidRPr="007B719D" w:rsidRDefault="00931516" w:rsidP="009315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Does this activity meet the aims of </w:t>
      </w:r>
      <w:proofErr w:type="spellStart"/>
      <w:r w:rsidRPr="007B719D">
        <w:rPr>
          <w:rFonts w:asciiTheme="majorBidi" w:hAnsiTheme="majorBidi" w:cstheme="majorBidi"/>
        </w:rPr>
        <w:t>Interprofessional</w:t>
      </w:r>
      <w:proofErr w:type="spellEnd"/>
      <w:r w:rsidRPr="007B719D">
        <w:rPr>
          <w:rFonts w:asciiTheme="majorBidi" w:hAnsiTheme="majorBidi" w:cstheme="majorBidi"/>
        </w:rPr>
        <w:t xml:space="preserve"> Continuing Education (IPCE)?  Yes/No</w:t>
      </w:r>
    </w:p>
    <w:p w:rsidR="00931516" w:rsidRPr="007B719D" w:rsidRDefault="00931516" w:rsidP="00931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  <w:b/>
          <w:bCs/>
        </w:rPr>
      </w:pPr>
      <w:r w:rsidRPr="007B719D">
        <w:rPr>
          <w:rFonts w:asciiTheme="majorBidi" w:hAnsiTheme="majorBidi" w:cstheme="majorBidi"/>
          <w:b/>
          <w:bCs/>
        </w:rPr>
        <w:t>Comment on the evaluation tools.</w:t>
      </w:r>
    </w:p>
    <w:p w:rsidR="00931516" w:rsidRPr="007B719D" w:rsidRDefault="00931516" w:rsidP="00931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Will changes in knowledge </w:t>
      </w:r>
      <w:proofErr w:type="gramStart"/>
      <w:r w:rsidRPr="007B719D">
        <w:rPr>
          <w:rFonts w:asciiTheme="majorBidi" w:hAnsiTheme="majorBidi" w:cstheme="majorBidi"/>
        </w:rPr>
        <w:t>be measured and reported on</w:t>
      </w:r>
      <w:proofErr w:type="gramEnd"/>
      <w:r w:rsidRPr="007B719D">
        <w:rPr>
          <w:rFonts w:asciiTheme="majorBidi" w:hAnsiTheme="majorBidi" w:cstheme="majorBidi"/>
        </w:rPr>
        <w:t>? Yes/No</w:t>
      </w:r>
    </w:p>
    <w:p w:rsidR="00931516" w:rsidRPr="007B719D" w:rsidRDefault="00931516" w:rsidP="00931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Will changes in skills/competence </w:t>
      </w:r>
      <w:proofErr w:type="gramStart"/>
      <w:r w:rsidRPr="007B719D">
        <w:rPr>
          <w:rFonts w:asciiTheme="majorBidi" w:hAnsiTheme="majorBidi" w:cstheme="majorBidi"/>
        </w:rPr>
        <w:t>be measured and reported on</w:t>
      </w:r>
      <w:proofErr w:type="gramEnd"/>
      <w:r w:rsidRPr="007B719D">
        <w:rPr>
          <w:rFonts w:asciiTheme="majorBidi" w:hAnsiTheme="majorBidi" w:cstheme="majorBidi"/>
        </w:rPr>
        <w:t>? Yes/No</w:t>
      </w:r>
    </w:p>
    <w:p w:rsidR="00931516" w:rsidRPr="007B719D" w:rsidRDefault="00931516" w:rsidP="00931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 xml:space="preserve">Will changes in patient outcomes </w:t>
      </w:r>
      <w:proofErr w:type="gramStart"/>
      <w:r w:rsidRPr="007B719D">
        <w:rPr>
          <w:rFonts w:asciiTheme="majorBidi" w:hAnsiTheme="majorBidi" w:cstheme="majorBidi"/>
        </w:rPr>
        <w:t>be measured and reported on</w:t>
      </w:r>
      <w:proofErr w:type="gramEnd"/>
      <w:r w:rsidRPr="007B719D">
        <w:rPr>
          <w:rFonts w:asciiTheme="majorBidi" w:hAnsiTheme="majorBidi" w:cstheme="majorBidi"/>
        </w:rPr>
        <w:t>? Yes/No</w:t>
      </w:r>
    </w:p>
    <w:p w:rsidR="00931516" w:rsidRPr="007B719D" w:rsidRDefault="00931516" w:rsidP="009315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hanging="540"/>
        <w:rPr>
          <w:rFonts w:asciiTheme="majorBidi" w:hAnsiTheme="majorBidi" w:cstheme="majorBidi"/>
        </w:rPr>
      </w:pPr>
      <w:proofErr w:type="gramStart"/>
      <w:r w:rsidRPr="007B719D">
        <w:rPr>
          <w:rFonts w:asciiTheme="majorBidi" w:hAnsiTheme="majorBidi" w:cstheme="majorBidi"/>
        </w:rPr>
        <w:t>Will a reflection (pre-reading, reflective questions during or at the end of the program) be carried out</w:t>
      </w:r>
      <w:proofErr w:type="gramEnd"/>
      <w:r w:rsidRPr="007B719D">
        <w:rPr>
          <w:rFonts w:asciiTheme="majorBidi" w:hAnsiTheme="majorBidi" w:cstheme="majorBidi"/>
        </w:rPr>
        <w:t>? Yes/No</w:t>
      </w:r>
    </w:p>
    <w:p w:rsidR="00931516" w:rsidRPr="007B719D" w:rsidRDefault="00931516" w:rsidP="00931516">
      <w:pPr>
        <w:autoSpaceDE w:val="0"/>
        <w:autoSpaceDN w:val="0"/>
        <w:adjustRightInd w:val="0"/>
        <w:spacing w:before="120" w:after="120" w:line="240" w:lineRule="auto"/>
        <w:ind w:left="180" w:firstLine="90"/>
        <w:rPr>
          <w:rFonts w:asciiTheme="majorBidi" w:hAnsiTheme="majorBidi" w:cstheme="majorBidi"/>
          <w:b/>
          <w:bCs/>
        </w:rPr>
      </w:pPr>
      <w:r w:rsidRPr="007B719D">
        <w:rPr>
          <w:rFonts w:asciiTheme="majorBidi" w:hAnsiTheme="majorBidi" w:cstheme="majorBidi"/>
        </w:rPr>
        <w:br/>
        <w:t>•</w:t>
      </w:r>
      <w:r w:rsidRPr="007B719D">
        <w:rPr>
          <w:rFonts w:asciiTheme="majorBidi" w:hAnsiTheme="majorBidi" w:cstheme="majorBidi"/>
        </w:rPr>
        <w:tab/>
      </w:r>
      <w:r w:rsidRPr="007B719D">
        <w:rPr>
          <w:rFonts w:asciiTheme="majorBidi" w:hAnsiTheme="majorBidi" w:cstheme="majorBidi"/>
          <w:b/>
          <w:bCs/>
        </w:rPr>
        <w:t>Comment on accreditation standards and availability of credits.</w:t>
      </w:r>
    </w:p>
    <w:p w:rsidR="00931516" w:rsidRPr="007B719D" w:rsidRDefault="00931516" w:rsidP="00931516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hanging="90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Does the activity meet QCHP standards?</w:t>
      </w:r>
    </w:p>
    <w:p w:rsidR="00931516" w:rsidRPr="007B719D" w:rsidRDefault="00931516" w:rsidP="00931516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hanging="900"/>
        <w:rPr>
          <w:rFonts w:asciiTheme="majorBidi" w:hAnsiTheme="majorBidi" w:cstheme="majorBidi"/>
        </w:rPr>
      </w:pPr>
      <w:r w:rsidRPr="007B719D">
        <w:rPr>
          <w:rFonts w:asciiTheme="majorBidi" w:hAnsiTheme="majorBidi" w:cstheme="majorBidi"/>
        </w:rPr>
        <w:t>Does the activity meet Joint Accreditation standards?</w:t>
      </w:r>
    </w:p>
    <w:p w:rsidR="00EA6506" w:rsidRDefault="00931516" w:rsidP="00931516">
      <w:r w:rsidRPr="007B719D">
        <w:rPr>
          <w:rFonts w:asciiTheme="majorBidi" w:hAnsiTheme="majorBidi" w:cstheme="majorBidi"/>
          <w:bCs/>
        </w:rPr>
        <w:br/>
      </w:r>
      <w:r w:rsidRPr="007B719D">
        <w:rPr>
          <w:rFonts w:asciiTheme="majorBidi" w:hAnsiTheme="majorBidi" w:cstheme="majorBidi"/>
          <w:b/>
        </w:rPr>
        <w:t xml:space="preserve"> APPROVED – </w:t>
      </w:r>
      <w:r>
        <w:rPr>
          <w:rFonts w:asciiTheme="majorBidi" w:hAnsiTheme="majorBidi" w:cstheme="majorBidi"/>
          <w:bCs/>
        </w:rPr>
        <w:t>describe if changes are required</w:t>
      </w:r>
      <w:r w:rsidRPr="007B719D">
        <w:rPr>
          <w:rFonts w:asciiTheme="majorBidi" w:hAnsiTheme="majorBidi" w:cstheme="majorBidi"/>
          <w:b/>
        </w:rPr>
        <w:tab/>
      </w:r>
      <w:r w:rsidRPr="007B719D">
        <w:rPr>
          <w:rFonts w:asciiTheme="majorBidi" w:hAnsiTheme="majorBidi" w:cstheme="majorBidi"/>
          <w:b/>
        </w:rPr>
        <w:br/>
      </w:r>
      <w:r w:rsidRPr="007B719D">
        <w:rPr>
          <w:rFonts w:asciiTheme="majorBidi" w:hAnsiTheme="majorBidi" w:cstheme="majorBidi"/>
          <w:b/>
        </w:rPr>
        <w:t xml:space="preserve"> </w:t>
      </w:r>
      <w:r>
        <w:rPr>
          <w:rFonts w:asciiTheme="majorBidi" w:hAnsiTheme="majorBidi" w:cstheme="majorBidi"/>
          <w:b/>
        </w:rPr>
        <w:t>REJECTED</w:t>
      </w:r>
      <w:r w:rsidRPr="007B719D">
        <w:rPr>
          <w:rFonts w:asciiTheme="majorBidi" w:hAnsiTheme="majorBidi" w:cstheme="majorBidi"/>
          <w:b/>
        </w:rPr>
        <w:br/>
      </w:r>
    </w:p>
    <w:sectPr w:rsidR="00E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36"/>
    <w:multiLevelType w:val="hybridMultilevel"/>
    <w:tmpl w:val="FC3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01CA"/>
    <w:multiLevelType w:val="hybridMultilevel"/>
    <w:tmpl w:val="110E95BE"/>
    <w:lvl w:ilvl="0" w:tplc="F572A4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785"/>
    <w:multiLevelType w:val="hybridMultilevel"/>
    <w:tmpl w:val="3ACC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838"/>
    <w:multiLevelType w:val="hybridMultilevel"/>
    <w:tmpl w:val="9454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20DB"/>
    <w:multiLevelType w:val="hybridMultilevel"/>
    <w:tmpl w:val="64F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69BD"/>
    <w:multiLevelType w:val="hybridMultilevel"/>
    <w:tmpl w:val="C9D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6"/>
    <w:rsid w:val="00931516"/>
    <w:rsid w:val="00E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ACE4-1962-45B0-B5E4-7294F0C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Sidra Medicine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Sheikh</dc:creator>
  <cp:keywords/>
  <dc:description/>
  <cp:lastModifiedBy>Hassan Sheikh</cp:lastModifiedBy>
  <cp:revision>1</cp:revision>
  <dcterms:created xsi:type="dcterms:W3CDTF">2021-12-14T06:29:00Z</dcterms:created>
  <dcterms:modified xsi:type="dcterms:W3CDTF">2021-12-14T06:30:00Z</dcterms:modified>
</cp:coreProperties>
</file>